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8E" w:rsidRPr="00C24862" w:rsidRDefault="00B7648E" w:rsidP="000F2571">
      <w:pPr>
        <w:autoSpaceDE w:val="0"/>
        <w:autoSpaceDN w:val="0"/>
        <w:adjustRightInd w:val="0"/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bCs/>
        </w:rPr>
      </w:pP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 xml:space="preserve">Д О Г О </w:t>
      </w:r>
      <w:proofErr w:type="gramStart"/>
      <w:r w:rsidRPr="00994A1A">
        <w:rPr>
          <w:rFonts w:ascii="Times New Roman" w:hAnsi="Times New Roman" w:cs="Times New Roman"/>
          <w:b/>
          <w:bCs/>
        </w:rPr>
        <w:t>В О</w:t>
      </w:r>
      <w:proofErr w:type="gramEnd"/>
      <w:r w:rsidRPr="00994A1A">
        <w:rPr>
          <w:rFonts w:ascii="Times New Roman" w:hAnsi="Times New Roman" w:cs="Times New Roman"/>
          <w:b/>
          <w:bCs/>
        </w:rPr>
        <w:t xml:space="preserve"> Р № ___________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B7648E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>высшего образования</w:t>
      </w:r>
    </w:p>
    <w:p w:rsidR="000F2571" w:rsidRDefault="000F2571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0F2571" w:rsidRPr="00994A1A" w:rsidRDefault="000F2571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B7648E" w:rsidRPr="00994A1A" w:rsidRDefault="00B7648E" w:rsidP="000F2571">
      <w:pPr>
        <w:autoSpaceDE w:val="0"/>
        <w:autoSpaceDN w:val="0"/>
        <w:adjustRightInd w:val="0"/>
        <w:spacing w:after="0" w:line="240" w:lineRule="auto"/>
        <w:ind w:left="-567" w:right="-144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 xml:space="preserve">г. Ростов-на-Дону                                                      </w:t>
      </w:r>
      <w:r w:rsidR="000F2571" w:rsidRPr="000F2571">
        <w:rPr>
          <w:rFonts w:ascii="Times New Roman" w:hAnsi="Times New Roman" w:cs="Times New Roman"/>
          <w:b/>
          <w:bCs/>
        </w:rPr>
        <w:t xml:space="preserve">          </w:t>
      </w:r>
      <w:r w:rsidRPr="00994A1A">
        <w:rPr>
          <w:rFonts w:ascii="Times New Roman" w:hAnsi="Times New Roman" w:cs="Times New Roman"/>
          <w:b/>
          <w:bCs/>
        </w:rPr>
        <w:t xml:space="preserve">                          </w:t>
      </w:r>
      <w:proofErr w:type="gramStart"/>
      <w:r w:rsidRPr="00994A1A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994A1A">
        <w:rPr>
          <w:rFonts w:ascii="Times New Roman" w:hAnsi="Times New Roman" w:cs="Times New Roman"/>
          <w:b/>
          <w:bCs/>
        </w:rPr>
        <w:t>____» ________________20</w:t>
      </w:r>
      <w:r w:rsidR="00F411D2">
        <w:rPr>
          <w:rFonts w:ascii="Times New Roman" w:hAnsi="Times New Roman" w:cs="Times New Roman"/>
          <w:b/>
          <w:bCs/>
        </w:rPr>
        <w:t>23</w:t>
      </w:r>
      <w:r w:rsidRPr="00994A1A">
        <w:rPr>
          <w:rFonts w:ascii="Times New Roman" w:hAnsi="Times New Roman" w:cs="Times New Roman"/>
          <w:b/>
          <w:bCs/>
        </w:rPr>
        <w:t xml:space="preserve"> г.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</w:p>
    <w:p w:rsidR="00994A1A" w:rsidRPr="00994A1A" w:rsidRDefault="00994A1A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«Всерос</w:t>
      </w:r>
      <w:r w:rsidR="00F411D2">
        <w:rPr>
          <w:rFonts w:ascii="Times New Roman" w:hAnsi="Times New Roman" w:cs="Times New Roman"/>
          <w:b/>
        </w:rPr>
        <w:t>сийский государственный университет</w:t>
      </w:r>
      <w:r w:rsidRPr="00994A1A">
        <w:rPr>
          <w:rFonts w:ascii="Times New Roman" w:hAnsi="Times New Roman" w:cs="Times New Roman"/>
          <w:b/>
        </w:rPr>
        <w:t xml:space="preserve"> кинематографии имени С.А. Герасимова» («Ростовский-на-Дону филиал федерального государственного бюджетного образовательного учреждения высшего образования Всероссий</w:t>
      </w:r>
      <w:r w:rsidR="00F411D2">
        <w:rPr>
          <w:rFonts w:ascii="Times New Roman" w:hAnsi="Times New Roman" w:cs="Times New Roman"/>
          <w:b/>
        </w:rPr>
        <w:t>ского государственного университета</w:t>
      </w:r>
      <w:r w:rsidRPr="00994A1A">
        <w:rPr>
          <w:rFonts w:ascii="Times New Roman" w:hAnsi="Times New Roman" w:cs="Times New Roman"/>
          <w:b/>
        </w:rPr>
        <w:t xml:space="preserve"> кинематографии имени С.А. Герасимова»)</w:t>
      </w:r>
      <w:r w:rsidRPr="00994A1A">
        <w:rPr>
          <w:rFonts w:ascii="Times New Roman" w:hAnsi="Times New Roman" w:cs="Times New Roman"/>
        </w:rPr>
        <w:t xml:space="preserve">, осуществляющее образовательную деятельность по образовательным программам высшего образования на основании лицензии от  «28» сентября 2015 г. № 1665, выданной  Федеральной службой по надзору в сфере образования и науки РФ 28.09.2015 г. бессрочно, именуемое в дальнейшем </w:t>
      </w:r>
      <w:r w:rsidRPr="00994A1A">
        <w:rPr>
          <w:rFonts w:ascii="Times New Roman" w:hAnsi="Times New Roman" w:cs="Times New Roman"/>
          <w:b/>
        </w:rPr>
        <w:t>«ФИЛИАЛ</w:t>
      </w:r>
      <w:r w:rsidRPr="00994A1A">
        <w:rPr>
          <w:rFonts w:ascii="Times New Roman" w:hAnsi="Times New Roman" w:cs="Times New Roman"/>
        </w:rPr>
        <w:t>», в лице директора филиала Резванова Александра Анатольевича, действующе</w:t>
      </w:r>
      <w:r w:rsidR="00F411D2">
        <w:rPr>
          <w:rFonts w:ascii="Times New Roman" w:hAnsi="Times New Roman" w:cs="Times New Roman"/>
        </w:rPr>
        <w:t>го на основании доверенности № 20-22/Д от 07.06.2022</w:t>
      </w:r>
      <w:r w:rsidRPr="00994A1A">
        <w:rPr>
          <w:rFonts w:ascii="Times New Roman" w:hAnsi="Times New Roman" w:cs="Times New Roman"/>
        </w:rPr>
        <w:t xml:space="preserve"> г., выданной федеральным государственным бюджетным образовательным учреждением высшего образования «Всерос</w:t>
      </w:r>
      <w:r w:rsidR="00633DE7">
        <w:rPr>
          <w:rFonts w:ascii="Times New Roman" w:hAnsi="Times New Roman" w:cs="Times New Roman"/>
        </w:rPr>
        <w:t>сийский государственный университет</w:t>
      </w:r>
      <w:r w:rsidRPr="00994A1A">
        <w:rPr>
          <w:rFonts w:ascii="Times New Roman" w:hAnsi="Times New Roman" w:cs="Times New Roman"/>
        </w:rPr>
        <w:t xml:space="preserve"> кинематографии имени С.А. Герасимова», </w:t>
      </w:r>
      <w:r w:rsidRPr="00994A1A">
        <w:rPr>
          <w:rFonts w:ascii="Times New Roman" w:hAnsi="Times New Roman" w:cs="Times New Roman"/>
          <w:color w:val="000000"/>
          <w:spacing w:val="-1"/>
        </w:rPr>
        <w:t xml:space="preserve">с одной стороны, и </w:t>
      </w:r>
      <w:r w:rsidRPr="00994A1A">
        <w:rPr>
          <w:rFonts w:ascii="Times New Roman" w:hAnsi="Times New Roman" w:cs="Times New Roman"/>
        </w:rPr>
        <w:t>гражданин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hAnsi="Times New Roman" w:cs="Times New Roman"/>
          <w:color w:val="000000"/>
          <w:spacing w:val="-1"/>
        </w:rPr>
      </w:pPr>
      <w:r w:rsidRPr="00994A1A">
        <w:rPr>
          <w:rFonts w:ascii="Times New Roman" w:hAnsi="Times New Roman" w:cs="Times New Roman"/>
          <w:color w:val="000000"/>
          <w:spacing w:val="-1"/>
        </w:rPr>
        <w:t>____________________________________________________________________________________________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  <w:color w:val="000000"/>
          <w:spacing w:val="-1"/>
        </w:rPr>
      </w:pPr>
      <w:r w:rsidRPr="00994A1A">
        <w:rPr>
          <w:rFonts w:ascii="Times New Roman" w:hAnsi="Times New Roman" w:cs="Times New Roman"/>
          <w:i/>
          <w:color w:val="000000"/>
          <w:spacing w:val="-1"/>
        </w:rPr>
        <w:t>(фамилия, имя, отчество родителя (законного представителя) несовершеннолетнего или наименование организации с указанием Ф.И.О., должности лица, действующего от имени юридического лица, документов, регламентирующих его деятельность)</w:t>
      </w:r>
    </w:p>
    <w:p w:rsidR="00B7648E" w:rsidRPr="00994A1A" w:rsidRDefault="00633DE7" w:rsidP="00994A1A">
      <w:pPr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именуемый в дальнейшем </w:t>
      </w:r>
      <w:r w:rsidR="00B7648E" w:rsidRPr="00994A1A">
        <w:rPr>
          <w:rFonts w:ascii="Times New Roman" w:hAnsi="Times New Roman" w:cs="Times New Roman"/>
          <w:color w:val="000000"/>
          <w:spacing w:val="-1"/>
        </w:rPr>
        <w:t xml:space="preserve">«ЗАКАЗЧИК» </w:t>
      </w:r>
      <w:r w:rsidR="00B7648E" w:rsidRPr="00994A1A">
        <w:rPr>
          <w:rFonts w:ascii="Times New Roman" w:hAnsi="Times New Roman" w:cs="Times New Roman"/>
        </w:rPr>
        <w:t>и гражданин____________________________________________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</w:rPr>
      </w:pPr>
      <w:r w:rsidRPr="00994A1A">
        <w:rPr>
          <w:rFonts w:ascii="Times New Roman" w:hAnsi="Times New Roman" w:cs="Times New Roman"/>
          <w:i/>
        </w:rPr>
        <w:t xml:space="preserve">                                               </w:t>
      </w:r>
      <w:r w:rsidR="0038690D" w:rsidRPr="00994A1A">
        <w:rPr>
          <w:rFonts w:ascii="Times New Roman" w:hAnsi="Times New Roman" w:cs="Times New Roman"/>
          <w:i/>
        </w:rPr>
        <w:t xml:space="preserve">                                              </w:t>
      </w:r>
      <w:r w:rsidRPr="00994A1A">
        <w:rPr>
          <w:rFonts w:ascii="Times New Roman" w:hAnsi="Times New Roman" w:cs="Times New Roman"/>
          <w:i/>
        </w:rPr>
        <w:t xml:space="preserve">        (наименование государства)</w:t>
      </w:r>
      <w:r w:rsidR="00994A1A">
        <w:rPr>
          <w:rFonts w:ascii="Times New Roman" w:hAnsi="Times New Roman" w:cs="Times New Roman"/>
          <w:i/>
        </w:rPr>
        <w:t xml:space="preserve"> </w:t>
      </w:r>
      <w:r w:rsidRPr="00994A1A">
        <w:rPr>
          <w:rFonts w:ascii="Times New Roman" w:hAnsi="Times New Roman" w:cs="Times New Roman"/>
        </w:rPr>
        <w:t>________________________________________________________________________</w:t>
      </w:r>
      <w:r w:rsidR="0038690D" w:rsidRPr="00994A1A">
        <w:rPr>
          <w:rFonts w:ascii="Times New Roman" w:hAnsi="Times New Roman" w:cs="Times New Roman"/>
        </w:rPr>
        <w:t>_______________</w:t>
      </w:r>
      <w:r w:rsidR="00994A1A">
        <w:rPr>
          <w:rFonts w:ascii="Times New Roman" w:hAnsi="Times New Roman" w:cs="Times New Roman"/>
        </w:rPr>
        <w:t>__</w:t>
      </w:r>
      <w:r w:rsidR="0038690D" w:rsidRPr="00994A1A">
        <w:rPr>
          <w:rFonts w:ascii="Times New Roman" w:hAnsi="Times New Roman" w:cs="Times New Roman"/>
        </w:rPr>
        <w:t>,</w:t>
      </w:r>
      <w:r w:rsidRPr="00994A1A">
        <w:rPr>
          <w:rFonts w:ascii="Times New Roman" w:hAnsi="Times New Roman" w:cs="Times New Roman"/>
        </w:rPr>
        <w:t xml:space="preserve"> 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</w:rPr>
      </w:pPr>
      <w:r w:rsidRPr="00994A1A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именуемый в дальнейшем «СТУДЕНТ», вместе именуемые «СТОРОНЫ», заключили </w:t>
      </w:r>
      <w:r w:rsidR="00946DAA" w:rsidRPr="00994A1A">
        <w:rPr>
          <w:rFonts w:ascii="Times New Roman" w:hAnsi="Times New Roman" w:cs="Times New Roman"/>
        </w:rPr>
        <w:t>настоящий Договор</w:t>
      </w:r>
      <w:r w:rsidRPr="00994A1A">
        <w:rPr>
          <w:rFonts w:ascii="Times New Roman" w:hAnsi="Times New Roman" w:cs="Times New Roman"/>
        </w:rPr>
        <w:t xml:space="preserve"> о нижеследующем:</w:t>
      </w:r>
    </w:p>
    <w:p w:rsidR="00B7648E" w:rsidRPr="00994A1A" w:rsidRDefault="00B7648E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>1. ПРЕДМЕТ ДОГОВОРА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b/>
          <w:bCs/>
        </w:rPr>
      </w:pPr>
    </w:p>
    <w:p w:rsidR="00994A1A" w:rsidRPr="00994A1A" w:rsidRDefault="00B7648E" w:rsidP="00994A1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ФИЛИАЛ организует образовательный процесс, а ЗАКАЗЧИК оплачивает получение СТУДЕНТОМ высшего образования по основной образовательной программе высшего образования по специальности: </w:t>
      </w:r>
      <w:r w:rsidR="00994A1A" w:rsidRPr="00994A1A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B7648E" w:rsidRPr="00994A1A" w:rsidRDefault="00994A1A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________________________________________________________________________________________</w:t>
      </w:r>
      <w:r w:rsidR="0076279F" w:rsidRPr="00994A1A">
        <w:rPr>
          <w:rFonts w:ascii="Times New Roman" w:hAnsi="Times New Roman" w:cs="Times New Roman"/>
        </w:rPr>
        <w:t xml:space="preserve"> </w:t>
      </w:r>
      <w:r w:rsidR="00B7648E" w:rsidRPr="00994A1A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и в </w:t>
      </w:r>
      <w:r w:rsidRPr="00994A1A">
        <w:rPr>
          <w:rFonts w:ascii="Times New Roman" w:hAnsi="Times New Roman" w:cs="Times New Roman"/>
        </w:rPr>
        <w:t>соответствии с</w:t>
      </w:r>
      <w:r w:rsidR="00B7648E" w:rsidRPr="00994A1A">
        <w:rPr>
          <w:rFonts w:ascii="Times New Roman" w:hAnsi="Times New Roman" w:cs="Times New Roman"/>
        </w:rPr>
        <w:t xml:space="preserve"> учебным планом, в том числе индивидуальным, и образовательными программами ФИЛИАЛА.</w:t>
      </w:r>
    </w:p>
    <w:p w:rsidR="00B7648E" w:rsidRPr="00994A1A" w:rsidRDefault="00B7648E" w:rsidP="00994A1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в соответствии с учебным планом на момент подписания Договора составляет </w:t>
      </w:r>
      <w:r w:rsidR="00994A1A" w:rsidRPr="00994A1A">
        <w:rPr>
          <w:rFonts w:ascii="Times New Roman" w:hAnsi="Times New Roman" w:cs="Times New Roman"/>
        </w:rPr>
        <w:t xml:space="preserve">_____________________. </w:t>
      </w:r>
      <w:r w:rsidRPr="00994A1A">
        <w:rPr>
          <w:rFonts w:ascii="Times New Roman" w:hAnsi="Times New Roman" w:cs="Times New Roman"/>
          <w:b/>
        </w:rPr>
        <w:t xml:space="preserve"> </w:t>
      </w:r>
      <w:r w:rsidRPr="00994A1A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 __________________________.</w:t>
      </w:r>
    </w:p>
    <w:p w:rsidR="00B7648E" w:rsidRPr="00994A1A" w:rsidRDefault="00994A1A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</w:rPr>
      </w:pPr>
      <w:r w:rsidRPr="00994A1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</w:t>
      </w:r>
      <w:r w:rsidR="00B7648E" w:rsidRPr="00994A1A">
        <w:rPr>
          <w:rFonts w:ascii="Times New Roman" w:hAnsi="Times New Roman" w:cs="Times New Roman"/>
          <w:i/>
        </w:rPr>
        <w:t>(количество месяцев, лет)</w:t>
      </w:r>
    </w:p>
    <w:p w:rsidR="00B7648E" w:rsidRPr="00994A1A" w:rsidRDefault="00B7648E" w:rsidP="00994A1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После прохождения СТУДЕНТОМ полного курса об</w:t>
      </w:r>
      <w:r w:rsidR="00633DE7">
        <w:rPr>
          <w:rFonts w:ascii="Times New Roman" w:hAnsi="Times New Roman" w:cs="Times New Roman"/>
        </w:rPr>
        <w:t xml:space="preserve">учения и успешного прохождения </w:t>
      </w:r>
      <w:r w:rsidRPr="00994A1A">
        <w:rPr>
          <w:rFonts w:ascii="Times New Roman" w:hAnsi="Times New Roman" w:cs="Times New Roman"/>
        </w:rPr>
        <w:t xml:space="preserve">государственной итоговой аттестации, выдаётся документ об образовании и о квалификации – диплом специалиста. </w:t>
      </w:r>
    </w:p>
    <w:p w:rsidR="00B7648E" w:rsidRPr="00994A1A" w:rsidRDefault="00B7648E" w:rsidP="00994A1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или отчисленным из ФИЛИАЛА, выдается справка об обучении или о периоде обучения по образцу, самостоятельно устанавливаемому ВГИКом.</w:t>
      </w:r>
    </w:p>
    <w:p w:rsidR="00B7648E" w:rsidRPr="00994A1A" w:rsidRDefault="00B7648E" w:rsidP="00994A1A">
      <w:pPr>
        <w:numPr>
          <w:ilvl w:val="1"/>
          <w:numId w:val="1"/>
        </w:num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Договор регулирует отнош</w:t>
      </w:r>
      <w:r w:rsidR="00633DE7">
        <w:rPr>
          <w:rFonts w:ascii="Times New Roman" w:hAnsi="Times New Roman" w:cs="Times New Roman"/>
        </w:rPr>
        <w:t>ения между ФИЛИАЛОМ, ЗАКАЗЧИКОМ</w:t>
      </w:r>
      <w:r w:rsidRPr="00994A1A">
        <w:rPr>
          <w:rFonts w:ascii="Times New Roman" w:hAnsi="Times New Roman" w:cs="Times New Roman"/>
        </w:rPr>
        <w:t xml:space="preserve"> и СТУДЕНТОМ, складывающиеся по поводу обучения СТУДЕ</w:t>
      </w:r>
      <w:r w:rsidR="00633DE7">
        <w:rPr>
          <w:rFonts w:ascii="Times New Roman" w:hAnsi="Times New Roman" w:cs="Times New Roman"/>
        </w:rPr>
        <w:t xml:space="preserve">НТА, направляемого ЗАКАЗЧИКОМ, </w:t>
      </w:r>
      <w:r w:rsidRPr="00994A1A">
        <w:rPr>
          <w:rFonts w:ascii="Times New Roman" w:hAnsi="Times New Roman" w:cs="Times New Roman"/>
        </w:rPr>
        <w:t xml:space="preserve">и имеет целью определение взаимных прав, обязанностей и ответственности ФИЛИАЛА, ЗАКАЗЧИКА и </w:t>
      </w:r>
      <w:proofErr w:type="gramStart"/>
      <w:r w:rsidRPr="00994A1A">
        <w:rPr>
          <w:rFonts w:ascii="Times New Roman" w:hAnsi="Times New Roman" w:cs="Times New Roman"/>
        </w:rPr>
        <w:t>СТУДЕНТА  в</w:t>
      </w:r>
      <w:proofErr w:type="gramEnd"/>
      <w:r w:rsidRPr="00994A1A">
        <w:rPr>
          <w:rFonts w:ascii="Times New Roman" w:hAnsi="Times New Roman" w:cs="Times New Roman"/>
        </w:rPr>
        <w:t xml:space="preserve"> период действия настоящего Договора.</w:t>
      </w:r>
    </w:p>
    <w:p w:rsidR="00B7648E" w:rsidRPr="00994A1A" w:rsidRDefault="00B7648E" w:rsidP="00994A1A">
      <w:pPr>
        <w:numPr>
          <w:ilvl w:val="1"/>
          <w:numId w:val="1"/>
        </w:num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Договор составлен с учетом действующего законода</w:t>
      </w:r>
      <w:r w:rsidR="00633DE7">
        <w:rPr>
          <w:rFonts w:ascii="Times New Roman" w:hAnsi="Times New Roman" w:cs="Times New Roman"/>
        </w:rPr>
        <w:t xml:space="preserve">тельства и является юридически </w:t>
      </w:r>
      <w:r w:rsidRPr="00994A1A">
        <w:rPr>
          <w:rFonts w:ascii="Times New Roman" w:hAnsi="Times New Roman" w:cs="Times New Roman"/>
        </w:rPr>
        <w:t xml:space="preserve">обязательным документом для СТОРОН, в том числе при решении споров между ФИЛИАЛОМ, ЗАКАЗЧИКОМ и </w:t>
      </w:r>
      <w:proofErr w:type="gramStart"/>
      <w:r w:rsidRPr="00994A1A">
        <w:rPr>
          <w:rFonts w:ascii="Times New Roman" w:hAnsi="Times New Roman" w:cs="Times New Roman"/>
        </w:rPr>
        <w:t>СТУДЕНТОМ  в</w:t>
      </w:r>
      <w:proofErr w:type="gramEnd"/>
      <w:r w:rsidRPr="00994A1A">
        <w:rPr>
          <w:rFonts w:ascii="Times New Roman" w:hAnsi="Times New Roman" w:cs="Times New Roman"/>
        </w:rPr>
        <w:t xml:space="preserve"> судебных и иных органах.</w:t>
      </w:r>
    </w:p>
    <w:p w:rsidR="00B7648E" w:rsidRPr="00994A1A" w:rsidRDefault="00B7648E" w:rsidP="00994A1A">
      <w:pPr>
        <w:numPr>
          <w:ilvl w:val="1"/>
          <w:numId w:val="1"/>
        </w:num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</w:p>
    <w:p w:rsidR="0092718D" w:rsidRDefault="0092718D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92718D" w:rsidRDefault="0092718D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92718D" w:rsidRDefault="0092718D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B7648E" w:rsidRPr="00994A1A" w:rsidRDefault="00B7648E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lastRenderedPageBreak/>
        <w:t>2. ПРАВА И ОБЯЗАННОСТИ СТОРОН</w:t>
      </w:r>
    </w:p>
    <w:p w:rsidR="00B7648E" w:rsidRPr="00994A1A" w:rsidRDefault="00B7648E" w:rsidP="00994A1A">
      <w:pPr>
        <w:pStyle w:val="NoSpacing1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  <w:bCs/>
        </w:rPr>
        <w:t>2.1. ФИЛИАЛ вправе</w:t>
      </w:r>
      <w:r w:rsidRPr="00994A1A">
        <w:rPr>
          <w:rFonts w:ascii="Times New Roman" w:hAnsi="Times New Roman" w:cs="Times New Roman"/>
          <w:b/>
        </w:rPr>
        <w:t>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2.1.1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законодательством Российской Федерации, Уставом ВГИКа, локальными нормативными актами ВГИКа и ФИЛИАЛА.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iCs/>
          <w:sz w:val="22"/>
          <w:szCs w:val="22"/>
        </w:rPr>
      </w:pPr>
      <w:r w:rsidRPr="00994A1A">
        <w:rPr>
          <w:rFonts w:ascii="Times New Roman" w:hAnsi="Times New Roman" w:cs="Times New Roman"/>
          <w:iCs/>
          <w:sz w:val="22"/>
          <w:szCs w:val="22"/>
        </w:rPr>
        <w:t>2.1.2. Безвозмездно использовать в некоммерческих целях учебно-творческие работы СТУДЕНТА, созданные им в процессе обучения за счет собственных и/или привлеченных средств, в течение всего срока действия авторского права на данные работы путем их воспроизведения, некоммерческого распространения, публичного показа, публичного исполнения, сообщения работ в эфир или по кабелю и доведение работ до всеобщего сведения.</w:t>
      </w:r>
    </w:p>
    <w:p w:rsidR="00B7648E" w:rsidRPr="00994A1A" w:rsidRDefault="005A35B7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2.2. </w:t>
      </w:r>
      <w:r w:rsidR="00B7648E" w:rsidRPr="00994A1A">
        <w:rPr>
          <w:rFonts w:ascii="Times New Roman" w:hAnsi="Times New Roman" w:cs="Times New Roman"/>
          <w:b/>
          <w:sz w:val="22"/>
          <w:szCs w:val="22"/>
        </w:rPr>
        <w:t>ФИЛИАЛ</w:t>
      </w:r>
      <w:r w:rsidR="00B7648E" w:rsidRPr="00994A1A">
        <w:rPr>
          <w:rFonts w:ascii="Times New Roman" w:hAnsi="Times New Roman" w:cs="Times New Roman"/>
          <w:b/>
          <w:bCs/>
          <w:sz w:val="22"/>
          <w:szCs w:val="22"/>
        </w:rPr>
        <w:t xml:space="preserve"> обязуется: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2.2.1. Принять на обучение в качестве СТУДЕНТА</w:t>
      </w:r>
      <w:r w:rsidR="00633DE7">
        <w:rPr>
          <w:rFonts w:ascii="Times New Roman" w:hAnsi="Times New Roman" w:cs="Times New Roman"/>
        </w:rPr>
        <w:t>,</w:t>
      </w:r>
      <w:r w:rsidRPr="00994A1A">
        <w:rPr>
          <w:rFonts w:ascii="Times New Roman" w:hAnsi="Times New Roman" w:cs="Times New Roman"/>
        </w:rPr>
        <w:t xml:space="preserve"> поступающего в ФИЛИАЛ, выполнившего установленные законодательством РФ, Уставом и иными локал</w:t>
      </w:r>
      <w:r w:rsidR="00633DE7">
        <w:rPr>
          <w:rFonts w:ascii="Times New Roman" w:hAnsi="Times New Roman" w:cs="Times New Roman"/>
        </w:rPr>
        <w:t>ьными актами ВГИКа требования к</w:t>
      </w:r>
      <w:r w:rsidRPr="00994A1A">
        <w:rPr>
          <w:rFonts w:ascii="Times New Roman" w:hAnsi="Times New Roman" w:cs="Times New Roman"/>
        </w:rPr>
        <w:t xml:space="preserve"> приему во ВГИК при условии поступления оплаты в размере и в сроки, предусмотренные настоящим Договором. 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</w:rPr>
      </w:pPr>
      <w:r w:rsidRPr="00994A1A">
        <w:rPr>
          <w:rFonts w:ascii="Times New Roman" w:hAnsi="Times New Roman" w:cs="Times New Roman"/>
        </w:rPr>
        <w:t>2.2.2. Предоставить СТУДЕНТУ полную информацию об основной образовательной программе по соответствующей специальности/ направлению подготовки.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2.2.3. Организовать и обеспечить образовательный процесс в соответствии с основной образовательной программой и расписанием занятий, утверждаемыми ФИЛИАЛОМ и соответствующими федеральному государственному образовательному стандарту по направлению подготовки, указанному в настоящем Договоре.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2.2.4. Создать СТУДЕНТУ условия, необходимые для освоения выбранной образовательной программы, в том числе предоставить СТУДЕНТУ право пользоваться учебными помещениями, кабинетами, компьютерными классами, учебно-лабораторными, библиотечными и фильмотечными фондами, читальным и просмотровыми залами, спортивными сооружениями</w:t>
      </w:r>
      <w:r w:rsidR="00F86FE5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 xml:space="preserve">в порядке, установленном ФИЛИАЛОМ.  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2.2.5. Содействовать участию СТУДЕНТА во внеаудиторных учебно-научных и художественно-творческих мероприятиях (фестивалях, конкурсах, творческих школах, конференциях, </w:t>
      </w:r>
      <w:r w:rsidR="0092718D" w:rsidRPr="00994A1A">
        <w:rPr>
          <w:rFonts w:ascii="Times New Roman" w:hAnsi="Times New Roman" w:cs="Times New Roman"/>
        </w:rPr>
        <w:t>семинарах, и</w:t>
      </w:r>
      <w:r w:rsidRPr="00994A1A">
        <w:rPr>
          <w:rFonts w:ascii="Times New Roman" w:hAnsi="Times New Roman" w:cs="Times New Roman"/>
        </w:rPr>
        <w:t xml:space="preserve"> др.).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2.2.6.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</w:rPr>
        <w:t>2.3. ЗАКАЗЧИК вправе:</w:t>
      </w:r>
    </w:p>
    <w:p w:rsidR="00B7648E" w:rsidRPr="00994A1A" w:rsidRDefault="005A35B7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92718D" w:rsidRPr="00994A1A">
        <w:rPr>
          <w:rFonts w:ascii="Times New Roman" w:hAnsi="Times New Roman" w:cs="Times New Roman"/>
        </w:rPr>
        <w:t>Получать от</w:t>
      </w:r>
      <w:r w:rsidR="0038690D" w:rsidRPr="00994A1A">
        <w:rPr>
          <w:rFonts w:ascii="Times New Roman" w:hAnsi="Times New Roman" w:cs="Times New Roman"/>
        </w:rPr>
        <w:t xml:space="preserve"> </w:t>
      </w:r>
      <w:r w:rsidR="00B7648E" w:rsidRPr="00994A1A">
        <w:rPr>
          <w:rFonts w:ascii="Times New Roman" w:hAnsi="Times New Roman" w:cs="Times New Roman"/>
        </w:rPr>
        <w:t>ФИЛИАЛА полную и достоверную информацию по вопросам организации и обеспечения надлежащего исполнения услуг, предусмотренных Статьей 1 настоящего Договора.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2.3.2. Получать полную и достоверную информацию об успеваемости, поведении, отношении СТУДЕНТА к учебе в целом и по отдельным дисциплинам учебного плана.</w:t>
      </w:r>
    </w:p>
    <w:p w:rsidR="00B7648E" w:rsidRPr="00994A1A" w:rsidRDefault="005A35B7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2.4. </w:t>
      </w:r>
      <w:r w:rsidR="00B7648E" w:rsidRPr="00994A1A">
        <w:rPr>
          <w:rFonts w:ascii="Times New Roman" w:hAnsi="Times New Roman" w:cs="Times New Roman"/>
          <w:b/>
        </w:rPr>
        <w:t>ЗАКАЗЧИК обязуется: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bCs/>
          <w:i/>
        </w:rPr>
      </w:pPr>
      <w:r w:rsidRPr="00994A1A">
        <w:rPr>
          <w:rFonts w:ascii="Times New Roman" w:hAnsi="Times New Roman" w:cs="Times New Roman"/>
        </w:rPr>
        <w:t xml:space="preserve">2.4.1 </w:t>
      </w:r>
      <w:r w:rsidRPr="00994A1A">
        <w:rPr>
          <w:rFonts w:ascii="Times New Roman" w:hAnsi="Times New Roman" w:cs="Times New Roman"/>
          <w:bCs/>
        </w:rPr>
        <w:t xml:space="preserve">Своевременно вносить плату за предоставляемые СТУДЕНТУ образовательные услуги, указанные в </w:t>
      </w:r>
      <w:r w:rsidR="00F1469F" w:rsidRPr="00994A1A">
        <w:rPr>
          <w:rFonts w:ascii="Times New Roman" w:hAnsi="Times New Roman" w:cs="Times New Roman"/>
          <w:bCs/>
        </w:rPr>
        <w:t>статье 1 Нас</w:t>
      </w:r>
      <w:r w:rsidRPr="00994A1A">
        <w:rPr>
          <w:rFonts w:ascii="Times New Roman" w:hAnsi="Times New Roman" w:cs="Times New Roman"/>
          <w:bCs/>
        </w:rPr>
        <w:t>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2.4.2. В процессе обучения </w:t>
      </w:r>
      <w:r w:rsidR="0092718D" w:rsidRPr="00994A1A">
        <w:rPr>
          <w:rFonts w:ascii="Times New Roman" w:hAnsi="Times New Roman" w:cs="Times New Roman"/>
        </w:rPr>
        <w:t>СТУДЕНТА своевременно</w:t>
      </w:r>
      <w:r w:rsidRPr="00994A1A">
        <w:rPr>
          <w:rFonts w:ascii="Times New Roman" w:hAnsi="Times New Roman" w:cs="Times New Roman"/>
        </w:rPr>
        <w:t xml:space="preserve"> представлять все необходимые документы.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2.4.3. Своевременно извещать администрацию ФИЛИАЛА о причинах отсутствия СТУДЕНТА на занятиях.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2.4.4. Возмещать ущерб, </w:t>
      </w:r>
      <w:r w:rsidR="0092718D" w:rsidRPr="00994A1A">
        <w:rPr>
          <w:rFonts w:ascii="Times New Roman" w:hAnsi="Times New Roman" w:cs="Times New Roman"/>
        </w:rPr>
        <w:t>причиненный СТУДЕНТОМ</w:t>
      </w:r>
      <w:r w:rsidRPr="00994A1A">
        <w:rPr>
          <w:rFonts w:ascii="Times New Roman" w:hAnsi="Times New Roman" w:cs="Times New Roman"/>
        </w:rPr>
        <w:t xml:space="preserve"> имуществу ФИЛИАЛА, в соответствии с нормами действующего законодательства Российской Федерации.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2.4.5. Обеспечить посещение СТУДЕНТОМ занятий, выполнение им всех видов заданий, предусмотренных учебным планом и образовательными программами.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2.4.6. Передать ФИЛИАЛУ все учебно-творческие работы, выполненные в процессе обучения СТУДЕНТА, независимо от стороны, финансировавшей производство; согласовать с заинтересованными сторонами некоммерческое использование ФИЛИАЛОМ указанных учебно-творческих работ.</w:t>
      </w:r>
    </w:p>
    <w:p w:rsidR="00B7648E" w:rsidRPr="00994A1A" w:rsidRDefault="00B7648E" w:rsidP="00994A1A">
      <w:pPr>
        <w:pStyle w:val="NoSpacing1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</w:rPr>
        <w:t>2.5. СТУДЕНТ вправе:</w:t>
      </w:r>
    </w:p>
    <w:p w:rsidR="00B7648E" w:rsidRPr="00994A1A" w:rsidRDefault="00B7648E" w:rsidP="00994A1A">
      <w:pPr>
        <w:spacing w:after="0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2.5.1. Получать полную и достоверную </w:t>
      </w:r>
      <w:r w:rsidR="0092718D" w:rsidRPr="00994A1A">
        <w:rPr>
          <w:rFonts w:ascii="Times New Roman" w:hAnsi="Times New Roman" w:cs="Times New Roman"/>
        </w:rPr>
        <w:t>информацию по</w:t>
      </w:r>
      <w:r w:rsidRPr="00994A1A">
        <w:rPr>
          <w:rFonts w:ascii="Times New Roman" w:hAnsi="Times New Roman" w:cs="Times New Roman"/>
        </w:rPr>
        <w:t xml:space="preserve"> вопросам организации и обеспечения надлежащего исполнения услуг, предусмотренных Статьей 1 настоящего Договора.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2.5.2. Получать полную и достоверную информацию об оценке своих знаний, умений и навыков, а также о критериях этой оценки.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2.5.3. Пользоваться имуществом ФИЛИАЛА, необходимым для осуществления образовательного процесса, в том числе учебными аудиториями, лингафонным кабинетом, компьютерными классами, лабораториями, библиотечными и фильмотечными фондами, читальным и </w:t>
      </w:r>
      <w:r w:rsidR="0092718D" w:rsidRPr="00994A1A">
        <w:rPr>
          <w:rFonts w:ascii="Times New Roman" w:hAnsi="Times New Roman" w:cs="Times New Roman"/>
          <w:sz w:val="22"/>
          <w:szCs w:val="22"/>
        </w:rPr>
        <w:t>просмотровыми залами</w:t>
      </w:r>
      <w:r w:rsidRPr="00994A1A">
        <w:rPr>
          <w:rFonts w:ascii="Times New Roman" w:hAnsi="Times New Roman" w:cs="Times New Roman"/>
          <w:sz w:val="22"/>
          <w:szCs w:val="22"/>
        </w:rPr>
        <w:t xml:space="preserve">, спортивными </w:t>
      </w:r>
      <w:r w:rsidR="0092718D" w:rsidRPr="00994A1A">
        <w:rPr>
          <w:rFonts w:ascii="Times New Roman" w:hAnsi="Times New Roman" w:cs="Times New Roman"/>
          <w:sz w:val="22"/>
          <w:szCs w:val="22"/>
        </w:rPr>
        <w:t>сооружениями на</w:t>
      </w:r>
      <w:r w:rsidRPr="00994A1A">
        <w:rPr>
          <w:rFonts w:ascii="Times New Roman" w:hAnsi="Times New Roman" w:cs="Times New Roman"/>
          <w:sz w:val="22"/>
          <w:szCs w:val="22"/>
        </w:rPr>
        <w:t xml:space="preserve"> общих основаниях, в установленном ФИЛИАЛОМ порядке. 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2.5.4. Заниматься научной и художественно-творческой деятельностью.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2.5.5. Пользоваться дополнительными образовательными услугами, предоставляемыми ФИЛИАЛОМ и не входящими в учебную программу, на основании отдельно заключенного договора.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lastRenderedPageBreak/>
        <w:t>2.5.6. Пользоваться иными правами, установленными законодательством об образовании.</w:t>
      </w:r>
    </w:p>
    <w:p w:rsidR="001E7EF3" w:rsidRPr="00994A1A" w:rsidRDefault="001E7EF3" w:rsidP="00994A1A">
      <w:pPr>
        <w:pStyle w:val="NoSpacing1"/>
        <w:ind w:left="-567" w:right="-144" w:firstLine="283"/>
        <w:jc w:val="both"/>
        <w:rPr>
          <w:rFonts w:ascii="Times New Roman" w:hAnsi="Times New Roman" w:cs="Times New Roman"/>
          <w:b/>
        </w:rPr>
      </w:pPr>
    </w:p>
    <w:p w:rsidR="00B7648E" w:rsidRPr="00994A1A" w:rsidRDefault="00B7648E" w:rsidP="00994A1A">
      <w:pPr>
        <w:pStyle w:val="NoSpacing1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</w:rPr>
        <w:t>2.6. СТУДЕНТ обязуется: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2.6.1.  Соблюдать </w:t>
      </w:r>
      <w:r w:rsidR="0092718D" w:rsidRPr="00994A1A">
        <w:rPr>
          <w:rFonts w:ascii="Times New Roman" w:hAnsi="Times New Roman" w:cs="Times New Roman"/>
          <w:sz w:val="22"/>
          <w:szCs w:val="22"/>
        </w:rPr>
        <w:t>Устав ВГИКа, решения</w:t>
      </w:r>
      <w:r w:rsidRPr="00994A1A">
        <w:rPr>
          <w:rFonts w:ascii="Times New Roman" w:hAnsi="Times New Roman" w:cs="Times New Roman"/>
          <w:sz w:val="22"/>
          <w:szCs w:val="22"/>
        </w:rPr>
        <w:t xml:space="preserve"> Ученого Совета и Ректората, приказы, правила и иные локальные акты, действующие во ВГИКе и ФИЛИАЛЕ, в том числе Правила внутреннего распорядка, Правила пожарной безопасности, Правила техники безопасности, Правила проживания в общежитии. Соблюдать дисциплину и общепринятые нормы поведения, уважать честь и достоинство обучающихся и работников ВГИКа</w:t>
      </w:r>
      <w:r w:rsidR="00F86FE5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>и ФИЛИАЛА, не создавать препятствий для получения образования другими обучающимися.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2.6.2.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 срок выполнять все задания в рамках образовательной программы, в том числе практические учебно-творческие работы.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2.6.3. В установленные ФИЛИАЛОМ сроки проходить контроль и аттестацию по каждому виду учебных занятий, в том числе по практическим учебно-творческим работам, включенным в учебный план в соответствии с Положением о текущ</w:t>
      </w:r>
      <w:r w:rsidR="00F86FE5" w:rsidRPr="00994A1A">
        <w:rPr>
          <w:rFonts w:ascii="Times New Roman" w:hAnsi="Times New Roman" w:cs="Times New Roman"/>
          <w:sz w:val="22"/>
          <w:szCs w:val="22"/>
        </w:rPr>
        <w:t xml:space="preserve">ем </w:t>
      </w:r>
      <w:r w:rsidR="0092718D" w:rsidRPr="00994A1A">
        <w:rPr>
          <w:rFonts w:ascii="Times New Roman" w:hAnsi="Times New Roman" w:cs="Times New Roman"/>
          <w:sz w:val="22"/>
          <w:szCs w:val="22"/>
        </w:rPr>
        <w:t>контроле успеваемости</w:t>
      </w:r>
      <w:r w:rsidRPr="00994A1A">
        <w:rPr>
          <w:rFonts w:ascii="Times New Roman" w:hAnsi="Times New Roman" w:cs="Times New Roman"/>
          <w:sz w:val="22"/>
          <w:szCs w:val="22"/>
        </w:rPr>
        <w:t xml:space="preserve"> и промежуточной аттестации обучающихся.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2.6.4. 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2.6.5. Извещать руководство факультета о причине отсутствия на занятиях не позднее дня, следующего за днем возникновения причины отсутствия на занятиях.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2.6.6.  Бережно относиться к имуществу ФИЛИАЛА.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2.6.7. Не </w:t>
      </w:r>
      <w:r w:rsidR="0092718D" w:rsidRPr="00994A1A">
        <w:rPr>
          <w:rFonts w:ascii="Times New Roman" w:hAnsi="Times New Roman" w:cs="Times New Roman"/>
          <w:sz w:val="22"/>
          <w:szCs w:val="22"/>
        </w:rPr>
        <w:t>предоставлять третьим лицам доступ</w:t>
      </w:r>
      <w:r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="0092718D" w:rsidRPr="00994A1A">
        <w:rPr>
          <w:rFonts w:ascii="Times New Roman" w:hAnsi="Times New Roman" w:cs="Times New Roman"/>
          <w:sz w:val="22"/>
          <w:szCs w:val="22"/>
        </w:rPr>
        <w:t>к учебно</w:t>
      </w:r>
      <w:r w:rsidRPr="00994A1A">
        <w:rPr>
          <w:rFonts w:ascii="Times New Roman" w:hAnsi="Times New Roman" w:cs="Times New Roman"/>
          <w:sz w:val="22"/>
          <w:szCs w:val="22"/>
        </w:rPr>
        <w:t>-</w:t>
      </w:r>
      <w:r w:rsidR="0092718D" w:rsidRPr="00994A1A">
        <w:rPr>
          <w:rFonts w:ascii="Times New Roman" w:hAnsi="Times New Roman" w:cs="Times New Roman"/>
          <w:sz w:val="22"/>
          <w:szCs w:val="22"/>
        </w:rPr>
        <w:t>методическим материалам</w:t>
      </w:r>
      <w:r w:rsidRPr="00994A1A">
        <w:rPr>
          <w:rFonts w:ascii="Times New Roman" w:hAnsi="Times New Roman" w:cs="Times New Roman"/>
          <w:sz w:val="22"/>
          <w:szCs w:val="22"/>
        </w:rPr>
        <w:t xml:space="preserve"> в</w:t>
      </w:r>
      <w:r w:rsidR="00F86FE5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>электронной или иной форме и не передавать материальные ценности, в том числе оборудование и аппаратуру, полученные в ходе обучения.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2.6.8. Передать ФИЛИАЛУ все учебно-творческие работы, выполненные в процессе обучения СТУДЕНТА, независимо от стороны, финансировавшей производство; согласовать с заинтересованными сторонами некоммерческое использование ФИЛИАЛОМ указанных учебно-творческих работ.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2.6.9. В процессе обучения своевременно предоставлять все необходимые документы.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2.6.10. Выполнять иные обязанности, предусмотренные законодательством об образовании и внутренними актами ВГИКа и</w:t>
      </w:r>
      <w:r w:rsidR="00F86FE5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ФИЛИАЛА.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3. ОПЛАТА УСЛУГ И ПОРЯДОК РАСЧЕТОВ</w:t>
      </w:r>
    </w:p>
    <w:p w:rsidR="00994A1A" w:rsidRPr="00994A1A" w:rsidRDefault="00994A1A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СТУДЕНТА по основной профессиональной образовательной программе составляет _________________ (__________________</w:t>
      </w:r>
    </w:p>
    <w:p w:rsidR="00994A1A" w:rsidRPr="00994A1A" w:rsidRDefault="00994A1A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________________________________________________________________________________) рублей.</w:t>
      </w:r>
    </w:p>
    <w:p w:rsidR="00994A1A" w:rsidRPr="00994A1A" w:rsidRDefault="00994A1A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94A1A" w:rsidRPr="00994A1A" w:rsidRDefault="00994A1A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3.2. Оплата производится ЗАКАЗЧИКОМ/СТУДЕНТОМ в рублях. Стоимость обучения рассчитывается на учебный год и составляет: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5245"/>
      </w:tblGrid>
      <w:tr w:rsidR="00994A1A" w:rsidRPr="00994A1A" w:rsidTr="006B3ED2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46DAA">
            <w:pPr>
              <w:pStyle w:val="a3"/>
              <w:ind w:left="-567" w:right="-144" w:firstLine="732"/>
              <w:rPr>
                <w:rFonts w:ascii="Times New Roman" w:hAnsi="Times New Roman" w:cs="Times New Roman"/>
                <w:sz w:val="22"/>
                <w:szCs w:val="22"/>
              </w:rPr>
            </w:pPr>
            <w:r w:rsidRPr="00994A1A">
              <w:rPr>
                <w:rFonts w:ascii="Times New Roman" w:hAnsi="Times New Roman" w:cs="Times New Roman"/>
                <w:sz w:val="22"/>
                <w:szCs w:val="22"/>
              </w:rPr>
              <w:t>Год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46DAA">
            <w:pPr>
              <w:pStyle w:val="a3"/>
              <w:ind w:left="-567" w:right="-144" w:firstLine="886"/>
              <w:rPr>
                <w:rFonts w:ascii="Times New Roman" w:hAnsi="Times New Roman" w:cs="Times New Roman"/>
                <w:sz w:val="22"/>
                <w:szCs w:val="22"/>
              </w:rPr>
            </w:pPr>
            <w:r w:rsidRPr="00994A1A">
              <w:rPr>
                <w:rFonts w:ascii="Times New Roman" w:hAnsi="Times New Roman" w:cs="Times New Roman"/>
                <w:sz w:val="22"/>
                <w:szCs w:val="22"/>
              </w:rPr>
              <w:t>Стоимость обучения за учебный год  (руб.)</w:t>
            </w:r>
          </w:p>
        </w:tc>
      </w:tr>
      <w:tr w:rsidR="00994A1A" w:rsidRPr="00994A1A" w:rsidTr="006B3ED2">
        <w:trPr>
          <w:trHeight w:hRule="exact" w:val="25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8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9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8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7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4A1A" w:rsidRPr="00994A1A" w:rsidRDefault="00994A1A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Днем оплаты считается день поступления денежных средств на счет ФИЛИАЛА.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3.3 Оплата за первый год обучения производится ЗАКАЗЧИКОМ/СТУДЕНТОМ в кассу</w:t>
      </w:r>
      <w:r w:rsidR="00774067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ФИЛИАЛА или путем перечисления денежных средств на расчетный счет ФИЛИАЛ</w:t>
      </w:r>
      <w:r w:rsidR="00321543">
        <w:rPr>
          <w:rFonts w:ascii="Times New Roman" w:hAnsi="Times New Roman" w:cs="Times New Roman"/>
        </w:rPr>
        <w:t xml:space="preserve">А в течение 10 банковских дней </w:t>
      </w:r>
      <w:r w:rsidRPr="00994A1A">
        <w:rPr>
          <w:rFonts w:ascii="Times New Roman" w:hAnsi="Times New Roman" w:cs="Times New Roman"/>
        </w:rPr>
        <w:t xml:space="preserve">с момента подписания Договора, но не позже 31 августа текущего года. Возможна </w:t>
      </w:r>
      <w:proofErr w:type="spellStart"/>
      <w:r w:rsidRPr="00994A1A">
        <w:rPr>
          <w:rFonts w:ascii="Times New Roman" w:hAnsi="Times New Roman" w:cs="Times New Roman"/>
        </w:rPr>
        <w:t>посеместровая</w:t>
      </w:r>
      <w:proofErr w:type="spellEnd"/>
      <w:r w:rsidRPr="00994A1A">
        <w:rPr>
          <w:rFonts w:ascii="Times New Roman" w:hAnsi="Times New Roman" w:cs="Times New Roman"/>
        </w:rPr>
        <w:t xml:space="preserve"> оплата, которая производится двумя равными платежами в размере 50% от стоимости годового обучения каждый: за первый семестр - в срок до 31 августа, за второй семестр - до 10 февраля первого года обучения.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3.4. Плата за каждый последующий год обучения должна производиться ЗАКАЗЧИКОМ</w:t>
      </w:r>
      <w:r w:rsidR="005C03DE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ежегодно в срок до 10 сентября текущего учебного года.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Возможна </w:t>
      </w:r>
      <w:proofErr w:type="spellStart"/>
      <w:r w:rsidRPr="00994A1A">
        <w:rPr>
          <w:rFonts w:ascii="Times New Roman" w:hAnsi="Times New Roman" w:cs="Times New Roman"/>
        </w:rPr>
        <w:t>посеместровая</w:t>
      </w:r>
      <w:proofErr w:type="spellEnd"/>
      <w:r w:rsidRPr="00994A1A">
        <w:rPr>
          <w:rFonts w:ascii="Times New Roman" w:hAnsi="Times New Roman" w:cs="Times New Roman"/>
        </w:rPr>
        <w:t xml:space="preserve"> оплата, которая производится двумя равными платежами в размере 50% от стоимости годового обучения каждый: за первый семестр - в срок до 31 августа, за второй семестр - до 10 февраля текущего учебного года.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3.5. В отдельных случаях допускается внесение </w:t>
      </w:r>
      <w:proofErr w:type="spellStart"/>
      <w:r w:rsidRPr="00994A1A">
        <w:rPr>
          <w:rFonts w:ascii="Times New Roman" w:hAnsi="Times New Roman" w:cs="Times New Roman"/>
        </w:rPr>
        <w:t>посеместровой</w:t>
      </w:r>
      <w:proofErr w:type="spellEnd"/>
      <w:r w:rsidRPr="00994A1A">
        <w:rPr>
          <w:rFonts w:ascii="Times New Roman" w:hAnsi="Times New Roman" w:cs="Times New Roman"/>
        </w:rPr>
        <w:t xml:space="preserve"> оплаты за </w:t>
      </w:r>
      <w:r w:rsidR="0092718D" w:rsidRPr="00994A1A">
        <w:rPr>
          <w:rFonts w:ascii="Times New Roman" w:hAnsi="Times New Roman" w:cs="Times New Roman"/>
        </w:rPr>
        <w:t>обучение двумя</w:t>
      </w:r>
      <w:r w:rsidRPr="00994A1A">
        <w:rPr>
          <w:rFonts w:ascii="Times New Roman" w:hAnsi="Times New Roman" w:cs="Times New Roman"/>
        </w:rPr>
        <w:t xml:space="preserve"> равными частями: в первом семестре – не позднее 10 сентября, 10 ноября, во втором семестре – не позднее 10 февраля, 10 апреля. 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lastRenderedPageBreak/>
        <w:t>3.6. Стоимость выполнения съемочных работ, проживания в общежитии, устанавливается и оплачивается дополнительно. Оплата дополнительных услуг и затрат на проведение учебных съемочных работ, практических упражнений с предоставлением ФИЛИАЛОМ специализированных помещений и оборудования производится ЗАКАЗЧИКОМ не позднее, чем за месяц до начала соответствующих работ.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3.7. В случае нарушения ЗАКАЗЧИКОМ условий оплаты, предусмотренных подпунктами 3.3, 3.4, 3.5, 3.6 (при предоставлении данных </w:t>
      </w:r>
      <w:r w:rsidR="00946DAA" w:rsidRPr="00994A1A">
        <w:rPr>
          <w:rFonts w:ascii="Times New Roman" w:hAnsi="Times New Roman" w:cs="Times New Roman"/>
        </w:rPr>
        <w:t>услуг) настоящего</w:t>
      </w:r>
      <w:r w:rsidRPr="00994A1A">
        <w:rPr>
          <w:rFonts w:ascii="Times New Roman" w:hAnsi="Times New Roman" w:cs="Times New Roman"/>
        </w:rPr>
        <w:t xml:space="preserve"> Договора, ФИЛИАЛ вправе начислить ЗАКАЗЧИКУ пеню от несвоевременно уплаченной суммы за каждый календарный день просрочки платежа согласно </w:t>
      </w:r>
      <w:r w:rsidR="00946DAA" w:rsidRPr="00994A1A">
        <w:rPr>
          <w:rFonts w:ascii="Times New Roman" w:hAnsi="Times New Roman" w:cs="Times New Roman"/>
        </w:rPr>
        <w:t>законодательству РФ</w:t>
      </w:r>
      <w:r w:rsidRPr="00994A1A">
        <w:rPr>
          <w:rFonts w:ascii="Times New Roman" w:hAnsi="Times New Roman" w:cs="Times New Roman"/>
        </w:rPr>
        <w:t>.</w:t>
      </w:r>
      <w:r w:rsidR="007D62C3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Сумма начисленной пени не может превышать суммы задолженности ЗАКАЗЧИКА</w:t>
      </w:r>
      <w:r w:rsidRPr="00994A1A">
        <w:rPr>
          <w:rFonts w:ascii="Times New Roman" w:hAnsi="Times New Roman" w:cs="Times New Roman"/>
          <w:b/>
        </w:rPr>
        <w:t>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3.8. При задержке ЗАКАЗЧИКОМ установленных Договором платежей более чем на 10 дней Договор может быть расторгнут по инициативе ФИЛИАЛА. Досрочное расторжение настоящего Договора в связи с невыполнением ЗАКАЗЧИКОМ условий оплаты стоимости обучения не влечет за собой прекращение обязательств ЗАКАЗЧИКА</w:t>
      </w:r>
      <w:r w:rsidR="007D62C3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перед ФИЛИАЛОМ по возмещению задолженности. При неисполнении СТУДЕНТОМ обязательств по оплате сумма задолженности подлежит взысканию в судебном порядке</w:t>
      </w:r>
    </w:p>
    <w:p w:rsidR="00137077" w:rsidRPr="00994A1A" w:rsidRDefault="00137077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4.  ИЗМЕНЕНИЕ И РАСТОРЖЕНИЕ ДОГОВОРА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Любые изменения условий настоящего Договора оформляются Дополнительным соглашением к настоящему Договору.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4.2. Настоящий Договор может быть расторгнут по соглашению СТОРОН. 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4.3. Досрочное расторжение настоящего Договора осуществляется СТОРОНАМИ: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в связи с переводом </w:t>
      </w:r>
      <w:r w:rsidR="0092718D" w:rsidRPr="00994A1A">
        <w:rPr>
          <w:rFonts w:ascii="Times New Roman" w:hAnsi="Times New Roman" w:cs="Times New Roman"/>
          <w:sz w:val="22"/>
          <w:szCs w:val="22"/>
        </w:rPr>
        <w:t>СТУДЕНТА в</w:t>
      </w:r>
      <w:r w:rsidRPr="00994A1A">
        <w:rPr>
          <w:rFonts w:ascii="Times New Roman" w:hAnsi="Times New Roman" w:cs="Times New Roman"/>
          <w:sz w:val="22"/>
          <w:szCs w:val="22"/>
        </w:rPr>
        <w:t xml:space="preserve"> другой вуз;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в связи с переводом СТУДЕНТА на другое направление подготовки, специальность или изменением формы обучения;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i/>
          <w:iCs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в связи с отчислением СТУДЕНТА по собственному желанию при наличии уважительных причин; 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при переводе </w:t>
      </w:r>
      <w:r w:rsidR="0092718D" w:rsidRPr="00994A1A">
        <w:rPr>
          <w:rFonts w:ascii="Times New Roman" w:hAnsi="Times New Roman" w:cs="Times New Roman"/>
          <w:sz w:val="22"/>
          <w:szCs w:val="22"/>
        </w:rPr>
        <w:t>СТУДЕНТА на</w:t>
      </w:r>
      <w:r w:rsidRPr="00994A1A">
        <w:rPr>
          <w:rFonts w:ascii="Times New Roman" w:hAnsi="Times New Roman" w:cs="Times New Roman"/>
          <w:sz w:val="22"/>
          <w:szCs w:val="22"/>
        </w:rPr>
        <w:t xml:space="preserve"> бюджетную форму обучения;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bCs/>
          <w:sz w:val="22"/>
          <w:szCs w:val="22"/>
        </w:rPr>
        <w:t>в случаях, не зависящих от воли СТОРОН</w:t>
      </w:r>
      <w:r w:rsidRPr="00994A1A">
        <w:rPr>
          <w:rFonts w:ascii="Times New Roman" w:hAnsi="Times New Roman" w:cs="Times New Roman"/>
          <w:sz w:val="22"/>
          <w:szCs w:val="22"/>
        </w:rPr>
        <w:t>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4.4.</w:t>
      </w:r>
      <w:r w:rsidR="0092718D" w:rsidRPr="0092718D">
        <w:rPr>
          <w:rFonts w:ascii="Times New Roman" w:hAnsi="Times New Roman" w:cs="Times New Roman"/>
          <w:sz w:val="22"/>
          <w:szCs w:val="22"/>
        </w:rPr>
        <w:t xml:space="preserve"> </w:t>
      </w:r>
      <w:r w:rsidR="00321543">
        <w:rPr>
          <w:rFonts w:ascii="Times New Roman" w:hAnsi="Times New Roman" w:cs="Times New Roman"/>
          <w:sz w:val="22"/>
          <w:szCs w:val="22"/>
        </w:rPr>
        <w:t xml:space="preserve">При расторжении Договора </w:t>
      </w:r>
      <w:r w:rsidRPr="00994A1A">
        <w:rPr>
          <w:rFonts w:ascii="Times New Roman" w:hAnsi="Times New Roman" w:cs="Times New Roman"/>
          <w:sz w:val="22"/>
          <w:szCs w:val="22"/>
        </w:rPr>
        <w:t>по указанным в п.4.3</w:t>
      </w:r>
      <w:r w:rsidR="00186948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 xml:space="preserve">основаниям денежные средства, внесенные ЗАКАЗЧИКОМ в качестве оплаты образовательных услуг за период до конца месяца, в котором </w:t>
      </w:r>
      <w:r w:rsidR="00321543">
        <w:rPr>
          <w:rFonts w:ascii="Times New Roman" w:hAnsi="Times New Roman" w:cs="Times New Roman"/>
          <w:sz w:val="22"/>
          <w:szCs w:val="22"/>
        </w:rPr>
        <w:t xml:space="preserve">произошло отчисление СТУДЕНТА, </w:t>
      </w:r>
      <w:r w:rsidRPr="00994A1A">
        <w:rPr>
          <w:rFonts w:ascii="Times New Roman" w:hAnsi="Times New Roman" w:cs="Times New Roman"/>
          <w:sz w:val="22"/>
          <w:szCs w:val="22"/>
        </w:rPr>
        <w:t>не возвращаются.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Оставшиеся денежные средства возвращаются </w:t>
      </w:r>
      <w:r w:rsidR="00946DAA" w:rsidRPr="00994A1A">
        <w:rPr>
          <w:rFonts w:ascii="Times New Roman" w:hAnsi="Times New Roman" w:cs="Times New Roman"/>
          <w:sz w:val="22"/>
          <w:szCs w:val="22"/>
        </w:rPr>
        <w:t>ФИЛИАЛОМ ЗАКАЗЧИКУ</w:t>
      </w:r>
      <w:r w:rsidRPr="00994A1A">
        <w:rPr>
          <w:rFonts w:ascii="Times New Roman" w:hAnsi="Times New Roman" w:cs="Times New Roman"/>
          <w:sz w:val="22"/>
          <w:szCs w:val="22"/>
        </w:rPr>
        <w:t xml:space="preserve">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 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 При переводе СТУДЕНТА на другое направление подготовки, специальность, изменении формы обучения после начала учебного семестра (полугодия) денежные средства, перечисленные за обучение в данном учебном семестре (полугодии), могут быть частично зачтены за обучение по вновь заключаемому договору в объеме фактически неоказанных услуг.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4.5. СТОРОНЫ пришли к взаимному соглашению о следующем: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Отчисление СТУДЕНТА и досрочное расторжение Договора может быть осуществлено по инициативе ФИЛИАЛА посредством одностороннего надлежащего извещения ЗАКАЗЧИКА не позднее, чем за 14 дней до отчисления по следующим основаниям:</w:t>
      </w:r>
    </w:p>
    <w:p w:rsidR="00B7648E" w:rsidRPr="00994A1A" w:rsidRDefault="00321543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нарушение Устава Университета</w:t>
      </w:r>
      <w:r w:rsidR="00B7648E" w:rsidRPr="00994A1A">
        <w:rPr>
          <w:rFonts w:ascii="Times New Roman" w:hAnsi="Times New Roman" w:cs="Times New Roman"/>
          <w:sz w:val="22"/>
          <w:szCs w:val="22"/>
        </w:rPr>
        <w:t>, правил внутреннего распорядка, правил проживания в общежитии и за нарушение иных локальных нормативных актов ВГИКА по вопросам организации и осуществления образовательной деятельности;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в случае невыполнения СТУДЕНТОМ обязанностей по добросовестному освоению профессиональной образовательной программы и выполнению учебного плана (в том числе за наличие академической неуспеваемости, </w:t>
      </w:r>
      <w:proofErr w:type="spellStart"/>
      <w:r w:rsidRPr="00994A1A">
        <w:rPr>
          <w:rFonts w:ascii="Times New Roman" w:hAnsi="Times New Roman" w:cs="Times New Roman"/>
          <w:sz w:val="22"/>
          <w:szCs w:val="22"/>
        </w:rPr>
        <w:t>непрохождение</w:t>
      </w:r>
      <w:proofErr w:type="spellEnd"/>
      <w:r w:rsidRPr="00994A1A">
        <w:rPr>
          <w:rFonts w:ascii="Times New Roman" w:hAnsi="Times New Roman" w:cs="Times New Roman"/>
          <w:sz w:val="22"/>
          <w:szCs w:val="22"/>
        </w:rPr>
        <w:t xml:space="preserve"> итоговой аттестации (государственной итоговой аттестации, за предоставление работы, выполненной другими лицами, в качестве курсовой или выпускной квалификационной работы);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за академическую неуспеваемость обучающиеся могут быть отчислены в случае не ликвидации в установленные сроки академической задолженности;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за нарушение условий договора оказания платных образовательных услуг;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за нарушение порядка приема во ВГИК, повлекшее по вине СТУДЕНТА</w:t>
      </w:r>
      <w:r w:rsidR="00186948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>его незаконное зачисление в ФИЛИАЛ.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i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Надлежащим извещением </w:t>
      </w:r>
      <w:r w:rsidR="00946DAA" w:rsidRPr="00994A1A">
        <w:rPr>
          <w:rFonts w:ascii="Times New Roman" w:hAnsi="Times New Roman" w:cs="Times New Roman"/>
          <w:sz w:val="22"/>
          <w:szCs w:val="22"/>
        </w:rPr>
        <w:t>ЗАКАЗЧИКА о</w:t>
      </w:r>
      <w:r w:rsidRPr="00994A1A">
        <w:rPr>
          <w:rFonts w:ascii="Times New Roman" w:hAnsi="Times New Roman" w:cs="Times New Roman"/>
          <w:sz w:val="22"/>
          <w:szCs w:val="22"/>
        </w:rPr>
        <w:t xml:space="preserve"> досрочном расторжении </w:t>
      </w:r>
      <w:r w:rsidR="0092718D" w:rsidRPr="00994A1A">
        <w:rPr>
          <w:rFonts w:ascii="Times New Roman" w:hAnsi="Times New Roman" w:cs="Times New Roman"/>
          <w:sz w:val="22"/>
          <w:szCs w:val="22"/>
        </w:rPr>
        <w:t>Договора является</w:t>
      </w:r>
      <w:r w:rsidRPr="00994A1A">
        <w:rPr>
          <w:rFonts w:ascii="Times New Roman" w:hAnsi="Times New Roman" w:cs="Times New Roman"/>
          <w:sz w:val="22"/>
          <w:szCs w:val="22"/>
        </w:rPr>
        <w:t xml:space="preserve"> извещение посредством одного из следующих способов: письменного уведомления, телеграммы, размещения списков отчисляемых студентов на информационных стендах соответствующего факультета, направления сообщения по факсу. Вся почтовая и телеграфная корреспонденция направляется по последнему известному месту.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В случае отчисления СТУДЕНТА и расторжения Договора по указанным в настоящем пункте основаниям, денежные средства, внесенные в качестве оплаты образовательных услуг за период до конца месяца, в котором произошло отчисление, не возвращаются.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lastRenderedPageBreak/>
        <w:t>Оставшиеся денежные средства (за последующие периоды обучения) возвращаются СТУДЕНТУ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4.6. СТОРОНЫ освобождаются от исполнения своих обязательств по настоящему Договору на период академического отпуска СТУДЕНТА, на период отпуска по беременности и родам, на период отпуска по уходу за ребенком или в исключительных случаях по договоренности СТОРОН.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В случае предоставления СТУДЕНТУ академического отпуска, отпуска по беременности и родам, на период отпуска по уходу за ребенком часть внесенного до ухода аванса засчитывается при выходе из него в сумме, на которую услуги не были оказаны в предшествующем уходу периоде. Основанием для окончательного расчета и оплаты оказываемых образовательных услуг в расчетном периоде являются приказы об уходе в отпуск и выходе из него. 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 ЗАКАЗЧИК, в случае выхода СТУДЕНТА из отпуска, производит доплату до стоимости обучения, определенной на текущий учебный год.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4.7. ЗАКАЗЧИК вправе в любое время отказаться от исполнения Договора при условии оплаты ФИЛИАЛУ фактически понесенных им расходов.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Возврат денежных средств, внесенных в качестве оплаты за образовательные услуги, в случае, указанном в настоящем пункте, производится в порядке, предусмотренном пунктом 4.4. Договора.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5. ОБСТОЯТЕЛЬСТВА НЕПРЕОДОЛИМОЙ СИЛЫ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5.1.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СТОРОН, могут явиться основаниями, освобождающими СТОРОНЫ от ответственности.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5.2. СТОРОНА, ссылающаяся на обстоятельства непреодолимой силы, обязана незамедлительно информировать другую СТОРОНУ в письменном виде о наступлении подобных обстоятельств. Если вышеупомянутые обстоятельства будут длиться более 6 (шести) месяцев, то любая из СТОРОН имеет право расторгнуть настоящий Договор в одностороннем порядке, известив об этом другую Сторону в течение одного месяца.</w:t>
      </w: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6. СРОК ДЕЙСТВИЯ ДОГОВОРА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</w:t>
      </w:r>
      <w:r w:rsidR="00946DAA" w:rsidRPr="00994A1A">
        <w:rPr>
          <w:rFonts w:ascii="Times New Roman" w:hAnsi="Times New Roman" w:cs="Times New Roman"/>
          <w:sz w:val="22"/>
          <w:szCs w:val="22"/>
        </w:rPr>
        <w:t>силу с</w:t>
      </w:r>
      <w:r w:rsidRPr="00994A1A">
        <w:rPr>
          <w:rFonts w:ascii="Times New Roman" w:hAnsi="Times New Roman" w:cs="Times New Roman"/>
          <w:sz w:val="22"/>
          <w:szCs w:val="22"/>
        </w:rPr>
        <w:t xml:space="preserve"> момента его подписания СТОРОНАМИ и действует в течение всего периода обучения в ФИЛИАЛЕ по избранному направлению (специальности).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7. ОТВЕТСТВЕННОСТЬ СТОРОН. РАЗРЕШЕНИЕ СПОРОВ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7.1. 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7.2.1. Безвозмездного оказания образовательной услуги;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7.2.2. Соразмерного уменьшения стоимости оказанной образовательной услуги.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7.3. Если ФИЛИАЛ нарушил сроки оказания образовательной услуги и (или) промежуточные сроки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7.3.1. Назначить ФИЛИАЛУ новый срок, в течение которого ФИЛИАЛ должен приступить к оказанию образовательной услуги и (или) закончить оказание образовательной услуги;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7.3.2. Потребовать уменьшение стоимости образовательной услуги.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7.4. Все споры и разногласия, которые могут возникнуть из настоящего Договора или в </w:t>
      </w:r>
      <w:r w:rsidR="00152B37">
        <w:rPr>
          <w:rFonts w:ascii="Times New Roman" w:hAnsi="Times New Roman" w:cs="Times New Roman"/>
          <w:sz w:val="22"/>
          <w:szCs w:val="22"/>
        </w:rPr>
        <w:t xml:space="preserve">связи с ним, будут разрешаться </w:t>
      </w:r>
      <w:r w:rsidRPr="00994A1A">
        <w:rPr>
          <w:rFonts w:ascii="Times New Roman" w:hAnsi="Times New Roman" w:cs="Times New Roman"/>
          <w:sz w:val="22"/>
          <w:szCs w:val="22"/>
        </w:rPr>
        <w:t>СТОРОНАМИ путем переговоров.</w:t>
      </w:r>
    </w:p>
    <w:p w:rsidR="00994A1A" w:rsidRPr="00994A1A" w:rsidRDefault="00994A1A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В случае, если СТОРОНЫ не смогут прийти к соглашению в соответствии с настоящим пунктом, все споры и разногласия подлежат рассмотрению в судебном порядке в суде по месту нахождения ФИЛИАЛА.</w:t>
      </w:r>
    </w:p>
    <w:p w:rsidR="00021236" w:rsidRPr="00994A1A" w:rsidRDefault="00021236" w:rsidP="00994A1A">
      <w:pPr>
        <w:pStyle w:val="a3"/>
        <w:ind w:left="-567" w:right="-144" w:firstLine="283"/>
        <w:rPr>
          <w:rFonts w:ascii="Times New Roman" w:hAnsi="Times New Roman" w:cs="Times New Roman"/>
          <w:i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8. ИНЫЕ УСЛОВИЯ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8.1. В случае изменения юридического адреса, реквизитов, места жительства (пребывания), паспортных данных или смене фамили</w:t>
      </w:r>
      <w:r w:rsidR="00152B37">
        <w:rPr>
          <w:rFonts w:ascii="Times New Roman" w:hAnsi="Times New Roman" w:cs="Times New Roman"/>
          <w:sz w:val="22"/>
          <w:szCs w:val="22"/>
        </w:rPr>
        <w:t>и, имени, отчества СТОРОНА в 10</w:t>
      </w:r>
      <w:r w:rsidRPr="00994A1A">
        <w:rPr>
          <w:rFonts w:ascii="Times New Roman" w:hAnsi="Times New Roman" w:cs="Times New Roman"/>
          <w:sz w:val="22"/>
          <w:szCs w:val="22"/>
        </w:rPr>
        <w:t>–</w:t>
      </w:r>
      <w:proofErr w:type="spellStart"/>
      <w:r w:rsidRPr="00994A1A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137077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="00152B37">
        <w:rPr>
          <w:rFonts w:ascii="Times New Roman" w:hAnsi="Times New Roman" w:cs="Times New Roman"/>
          <w:sz w:val="22"/>
          <w:szCs w:val="22"/>
        </w:rPr>
        <w:t xml:space="preserve">срок </w:t>
      </w:r>
      <w:r w:rsidRPr="00994A1A">
        <w:rPr>
          <w:rFonts w:ascii="Times New Roman" w:hAnsi="Times New Roman" w:cs="Times New Roman"/>
          <w:sz w:val="22"/>
          <w:szCs w:val="22"/>
        </w:rPr>
        <w:t xml:space="preserve">обязана </w:t>
      </w:r>
      <w:proofErr w:type="gramStart"/>
      <w:r w:rsidRPr="00994A1A">
        <w:rPr>
          <w:rFonts w:ascii="Times New Roman" w:hAnsi="Times New Roman" w:cs="Times New Roman"/>
          <w:sz w:val="22"/>
          <w:szCs w:val="22"/>
        </w:rPr>
        <w:t>уведомить  об</w:t>
      </w:r>
      <w:proofErr w:type="gramEnd"/>
      <w:r w:rsidRPr="00994A1A">
        <w:rPr>
          <w:rFonts w:ascii="Times New Roman" w:hAnsi="Times New Roman" w:cs="Times New Roman"/>
          <w:sz w:val="22"/>
          <w:szCs w:val="22"/>
        </w:rPr>
        <w:t xml:space="preserve"> этом другую СТОРОНУ.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8.2. Учебные занятия могут проходить в собственных либо арендованных ФИЛИАЛОМ учебных корпусах, соответствующих противопожарным и санитарно-гигиеническим требованиям к учебным помещениям.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8.3.  Приложения и дополнительные соглашения к Договору являются его неотъемлемой частью.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8.4.  Настоящий Договор составлен в трех экземплярах, имеющих одинаковую юридическую силу.</w:t>
      </w:r>
    </w:p>
    <w:p w:rsidR="00B7648E" w:rsidRPr="00994A1A" w:rsidRDefault="00B7648E" w:rsidP="00994A1A">
      <w:pPr>
        <w:pStyle w:val="a3"/>
        <w:ind w:left="-567" w:right="-28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9. ЮРИДИЧЕСКИЕ АДРЕСА, РЕКВИЗИТЫ, ПОДПИСИ СТОРОН</w:t>
      </w:r>
    </w:p>
    <w:p w:rsidR="00B7648E" w:rsidRPr="007E4C40" w:rsidRDefault="00B7648E" w:rsidP="00B7648E">
      <w:pPr>
        <w:pStyle w:val="a3"/>
        <w:ind w:left="-426" w:right="-284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2F0721" w:rsidRDefault="00B7648E" w:rsidP="00B7648E">
      <w:pPr>
        <w:pStyle w:val="a5"/>
        <w:shd w:val="clear" w:color="auto" w:fill="FFFFFF"/>
        <w:spacing w:after="0" w:line="240" w:lineRule="auto"/>
        <w:ind w:left="-426" w:right="-284" w:firstLine="568"/>
        <w:jc w:val="both"/>
        <w:rPr>
          <w:rFonts w:ascii="Times New Roman" w:hAnsi="Times New Roman"/>
          <w:b/>
        </w:rPr>
      </w:pPr>
      <w:r w:rsidRPr="002F0721">
        <w:rPr>
          <w:rFonts w:ascii="Times New Roman" w:hAnsi="Times New Roman"/>
          <w:b/>
        </w:rPr>
        <w:t>ФИЛИАЛ:</w:t>
      </w:r>
    </w:p>
    <w:p w:rsidR="00B7648E" w:rsidRPr="00B124D8" w:rsidRDefault="00B7648E" w:rsidP="00152B37">
      <w:pPr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«Всерос</w:t>
      </w:r>
      <w:r w:rsidR="00152B37">
        <w:rPr>
          <w:rFonts w:ascii="Times New Roman" w:hAnsi="Times New Roman" w:cs="Times New Roman"/>
        </w:rPr>
        <w:t>сийский государственный университет</w:t>
      </w:r>
      <w:r w:rsidR="00B124D8">
        <w:rPr>
          <w:rFonts w:ascii="Times New Roman" w:hAnsi="Times New Roman" w:cs="Times New Roman"/>
        </w:rPr>
        <w:t xml:space="preserve"> кинематографии имени С.А. </w:t>
      </w:r>
      <w:r w:rsidRPr="002F0721">
        <w:rPr>
          <w:rFonts w:ascii="Times New Roman" w:hAnsi="Times New Roman" w:cs="Times New Roman"/>
        </w:rPr>
        <w:t>Герасимова» («Ростовский-на-Дону филиал</w:t>
      </w:r>
      <w:r w:rsidR="00152B37">
        <w:rPr>
          <w:rFonts w:ascii="Times New Roman" w:hAnsi="Times New Roman" w:cs="Times New Roman"/>
        </w:rPr>
        <w:t xml:space="preserve"> федерального государственного бюджетного учреждения высшего образования</w:t>
      </w:r>
      <w:r w:rsidRPr="002F0721">
        <w:rPr>
          <w:rFonts w:ascii="Times New Roman" w:hAnsi="Times New Roman" w:cs="Times New Roman"/>
        </w:rPr>
        <w:t xml:space="preserve"> </w:t>
      </w:r>
      <w:r w:rsidR="00152B37">
        <w:rPr>
          <w:rFonts w:ascii="Times New Roman" w:hAnsi="Times New Roman" w:cs="Times New Roman"/>
        </w:rPr>
        <w:t>«Всероссийский государственный</w:t>
      </w:r>
      <w:r w:rsidRPr="002F0721">
        <w:rPr>
          <w:rFonts w:ascii="Times New Roman" w:hAnsi="Times New Roman" w:cs="Times New Roman"/>
        </w:rPr>
        <w:t xml:space="preserve"> </w:t>
      </w:r>
      <w:r w:rsidR="00152B37">
        <w:rPr>
          <w:rFonts w:ascii="Times New Roman" w:hAnsi="Times New Roman" w:cs="Times New Roman"/>
        </w:rPr>
        <w:t>университет</w:t>
      </w:r>
      <w:r w:rsidRPr="002F0721">
        <w:rPr>
          <w:rFonts w:ascii="Times New Roman" w:hAnsi="Times New Roman" w:cs="Times New Roman"/>
        </w:rPr>
        <w:t xml:space="preserve"> кинематографии имени С.А. Герасимова»)</w:t>
      </w:r>
      <w:r w:rsidR="00152B37">
        <w:rPr>
          <w:rFonts w:ascii="Times New Roman" w:hAnsi="Times New Roman" w:cs="Times New Roman"/>
        </w:rPr>
        <w:t xml:space="preserve"> </w:t>
      </w:r>
      <w:r w:rsidRPr="002F0721">
        <w:rPr>
          <w:rFonts w:ascii="Times New Roman" w:hAnsi="Times New Roman" w:cs="Times New Roman"/>
        </w:rPr>
        <w:t>Юридический адрес: 129226, г. Москва, ул. Вильгельма Пика, 3</w:t>
      </w:r>
      <w:r w:rsidR="00152B37">
        <w:rPr>
          <w:rFonts w:ascii="Times New Roman" w:hAnsi="Times New Roman" w:cs="Times New Roman"/>
        </w:rPr>
        <w:t xml:space="preserve">. </w:t>
      </w:r>
      <w:r w:rsidRPr="002F0721">
        <w:rPr>
          <w:rFonts w:ascii="Times New Roman" w:hAnsi="Times New Roman" w:cs="Times New Roman"/>
        </w:rPr>
        <w:t>Место нахождения: 344002, г. Ростов-на-Дону, ул. Московская, 43 а</w:t>
      </w:r>
      <w:r w:rsidR="00152B37">
        <w:rPr>
          <w:rFonts w:ascii="Times New Roman" w:hAnsi="Times New Roman" w:cs="Times New Roman"/>
        </w:rPr>
        <w:t xml:space="preserve">. Реквизиты: </w:t>
      </w:r>
      <w:r w:rsidR="00152B37" w:rsidRPr="002F0721">
        <w:rPr>
          <w:rFonts w:ascii="Times New Roman" w:hAnsi="Times New Roman" w:cs="Times New Roman"/>
        </w:rPr>
        <w:t>ИНН /КПП 7717032440/616443001</w:t>
      </w:r>
      <w:r w:rsidR="00152B37">
        <w:rPr>
          <w:rFonts w:ascii="Times New Roman" w:hAnsi="Times New Roman" w:cs="Times New Roman"/>
        </w:rPr>
        <w:t xml:space="preserve"> УФК по Ростовской области (5807, Ростовский-на-Дону филиал ВСЕРОССИЙСКОГО </w:t>
      </w:r>
      <w:r w:rsidR="00B124D8">
        <w:rPr>
          <w:rFonts w:ascii="Times New Roman" w:hAnsi="Times New Roman" w:cs="Times New Roman"/>
        </w:rPr>
        <w:t>ГОСУДАРСТВЕННОГО УНИВЕРСИТЕТА КИНЕМАТОГРАФИИ ИМЕНИ С.А. ГЕРАСИМОВА Л/С 20586Ч60090) р/с 03214643000000015800. ОТДЕЛЕНИЕ РОСТОВ-НА-ДОНУ БАНКА РОССИИ УФК по Ростовской области г. Ростов-на-Дону БИК 016015102 (Единый казначейский счет) 401</w:t>
      </w:r>
      <w:r w:rsidR="00B563C0">
        <w:rPr>
          <w:rFonts w:ascii="Times New Roman" w:hAnsi="Times New Roman" w:cs="Times New Roman"/>
        </w:rPr>
        <w:t>02810845370000050 ОКТМО 60701000 ОКАТО 60401372000 ОКПО: 02377312 ОКВЭД основной 85.22 ОКОПФ 30002 ОГРН 1037739313700</w:t>
      </w:r>
    </w:p>
    <w:p w:rsidR="0092718D" w:rsidRDefault="0092718D" w:rsidP="0092718D">
      <w:pPr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8E" w:rsidRPr="0092718D" w:rsidRDefault="00CB49C8" w:rsidP="0092718D">
      <w:pPr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8D">
        <w:rPr>
          <w:rFonts w:ascii="Times New Roman" w:hAnsi="Times New Roman" w:cs="Times New Roman"/>
          <w:b/>
          <w:sz w:val="24"/>
          <w:szCs w:val="24"/>
        </w:rPr>
        <w:t>Директор филиала</w:t>
      </w:r>
      <w:r w:rsidR="0092718D" w:rsidRPr="009271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7648E" w:rsidRPr="0092718D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92718D" w:rsidRPr="009271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2718D">
        <w:rPr>
          <w:rFonts w:ascii="Times New Roman" w:hAnsi="Times New Roman" w:cs="Times New Roman"/>
          <w:b/>
          <w:sz w:val="24"/>
          <w:szCs w:val="24"/>
        </w:rPr>
        <w:t>А.А. Резванов</w:t>
      </w:r>
    </w:p>
    <w:p w:rsidR="00B7648E" w:rsidRDefault="0092718D" w:rsidP="00B764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9271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B7648E" w:rsidRPr="00F83DFA">
        <w:rPr>
          <w:rFonts w:ascii="Times New Roman" w:hAnsi="Times New Roman" w:cs="Times New Roman"/>
          <w:sz w:val="20"/>
          <w:szCs w:val="20"/>
        </w:rPr>
        <w:t>М.П.</w:t>
      </w:r>
    </w:p>
    <w:p w:rsidR="0092718D" w:rsidRDefault="0092718D" w:rsidP="00B764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B7648E" w:rsidRDefault="00B7648E" w:rsidP="00B764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3"/>
        <w:tblW w:w="9986" w:type="dxa"/>
        <w:tblLayout w:type="fixed"/>
        <w:tblLook w:val="01E0" w:firstRow="1" w:lastRow="1" w:firstColumn="1" w:lastColumn="1" w:noHBand="0" w:noVBand="0"/>
      </w:tblPr>
      <w:tblGrid>
        <w:gridCol w:w="5070"/>
        <w:gridCol w:w="4916"/>
      </w:tblGrid>
      <w:tr w:rsidR="00B7648E" w:rsidRPr="005361DE" w:rsidTr="00137077">
        <w:trPr>
          <w:trHeight w:val="2332"/>
        </w:trPr>
        <w:tc>
          <w:tcPr>
            <w:tcW w:w="5070" w:type="dxa"/>
          </w:tcPr>
          <w:p w:rsidR="00B7648E" w:rsidRPr="005361D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     </w:t>
            </w:r>
          </w:p>
          <w:p w:rsidR="00B7648E" w:rsidRPr="00F411D2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  <w:r w:rsidR="00946DAA" w:rsidRPr="00F4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946DAA" w:rsidRPr="00F411D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7648E" w:rsidRPr="00F411D2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946DAA" w:rsidRPr="00F411D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46DAA" w:rsidRPr="00F411D2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  <w:r w:rsidR="00946DAA" w:rsidRPr="00F411D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7648E" w:rsidRPr="00F411D2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946DAA" w:rsidRPr="00F411D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946DAA" w:rsidRDefault="00946DAA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8E" w:rsidRPr="00F411D2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946DAA" w:rsidRPr="00F411D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946DAA" w:rsidRPr="00946DA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946DAA" w:rsidRPr="00F411D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946DAA" w:rsidRPr="00F411D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2718D" w:rsidRDefault="0092718D" w:rsidP="0094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DAA" w:rsidRDefault="00946DAA" w:rsidP="0094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  <w:p w:rsidR="0092718D" w:rsidRPr="00F411D2" w:rsidRDefault="0092718D" w:rsidP="0094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8E" w:rsidRPr="005361DE" w:rsidRDefault="00946DAA" w:rsidP="0094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46DA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</w:p>
        </w:tc>
        <w:tc>
          <w:tcPr>
            <w:tcW w:w="4916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СТУДЕНТ</w:t>
            </w:r>
            <w:r w:rsidRPr="00536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Адрес постоянного места жительства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2718D" w:rsidRDefault="0092718D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DAA" w:rsidRDefault="00946DAA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  <w:p w:rsidR="00946DAA" w:rsidRPr="00946DAA" w:rsidRDefault="00946DAA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_________________________________________</w:t>
            </w:r>
          </w:p>
        </w:tc>
      </w:tr>
    </w:tbl>
    <w:p w:rsidR="00B7648E" w:rsidRPr="00056D50" w:rsidRDefault="00B7648E" w:rsidP="00B7648E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П</w:t>
      </w:r>
      <w:r w:rsidR="00ED04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ри </w:t>
      </w:r>
      <w:bookmarkStart w:id="0" w:name="_GoBack"/>
      <w:bookmarkEnd w:id="0"/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заключении настоящего Договора со ст. ст.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34, 43, 45, 53, 54, 57, 58, 59, 61 Федерального закона «Об образовании в Российской Федерации»,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ст.ст. 9, 10 Закона РФ «О защите прав потребителей», Уставом ВГИКа,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л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ицензией на ведение образовательной деятельности,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с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видетельством о государственной аккредитации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Пр</w:t>
      </w:r>
      <w:r w:rsidR="00B563C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авилами внутреннего распорядка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ознакомлен.</w:t>
      </w:r>
    </w:p>
    <w:p w:rsidR="00B7648E" w:rsidRPr="00056D50" w:rsidRDefault="00B7648E" w:rsidP="00ED046F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Мне так же разъяснено и понятно, что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СТУДЕНТ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, принятый в</w:t>
      </w:r>
      <w:r w:rsidR="00921F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ФИЛИАЛ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сверх контрольных цифр (на договорной основе), не получает социальную поддержку, предусмотренную законодательством РФ, а именно: социальные пособия (стипендии), компенсационную выплату при нахождении в академическом отпуске по медицинским показаниям и других видов отпусков, льготы по оплате проезда к месту проживания, расходов на питание и на приобретение учебных принадлежностей, на оздоровительные мероприятия.</w:t>
      </w:r>
    </w:p>
    <w:p w:rsidR="00B7648E" w:rsidRPr="00056D50" w:rsidRDefault="00B7648E" w:rsidP="00B7648E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Невыясненных вопросов не имею.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7"/>
        <w:gridCol w:w="2351"/>
        <w:gridCol w:w="2327"/>
        <w:gridCol w:w="2349"/>
      </w:tblGrid>
      <w:tr w:rsidR="00B7648E" w:rsidRPr="005361DE" w:rsidTr="00C901C6">
        <w:tc>
          <w:tcPr>
            <w:tcW w:w="4785" w:type="dxa"/>
            <w:gridSpan w:val="2"/>
          </w:tcPr>
          <w:p w:rsidR="00B7648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ЗАКАЗЧИК:      </w:t>
            </w:r>
          </w:p>
          <w:p w:rsidR="00B7648E" w:rsidRPr="005361D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B7648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СТУДЕНТ</w:t>
            </w:r>
            <w:r w:rsidRPr="00536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</w:t>
            </w:r>
          </w:p>
          <w:p w:rsidR="00B7648E" w:rsidRPr="005361D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8E" w:rsidRPr="005361DE" w:rsidTr="00C901C6">
        <w:tc>
          <w:tcPr>
            <w:tcW w:w="2392" w:type="dxa"/>
            <w:tcBorders>
              <w:bottom w:val="single" w:sz="4" w:space="0" w:color="auto"/>
            </w:tcBorders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7648E" w:rsidRPr="005361DE" w:rsidTr="00C901C6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B7648E" w:rsidRPr="00F83DFA" w:rsidRDefault="00B7648E" w:rsidP="00B764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7A03AE" w:rsidRDefault="007A03AE"/>
    <w:sectPr w:rsidR="007A03AE" w:rsidSect="009C77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7CB"/>
    <w:multiLevelType w:val="hybridMultilevel"/>
    <w:tmpl w:val="AF3AC108"/>
    <w:lvl w:ilvl="0" w:tplc="7554A5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2402765"/>
    <w:multiLevelType w:val="hybridMultilevel"/>
    <w:tmpl w:val="F3AA8012"/>
    <w:lvl w:ilvl="0" w:tplc="7554A5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B364082"/>
    <w:multiLevelType w:val="multilevel"/>
    <w:tmpl w:val="F1144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8E"/>
    <w:rsid w:val="0001360E"/>
    <w:rsid w:val="00021236"/>
    <w:rsid w:val="00057A5B"/>
    <w:rsid w:val="000A1175"/>
    <w:rsid w:val="000F2571"/>
    <w:rsid w:val="00137077"/>
    <w:rsid w:val="00152B37"/>
    <w:rsid w:val="00186948"/>
    <w:rsid w:val="001E7EF3"/>
    <w:rsid w:val="00244C5A"/>
    <w:rsid w:val="00321543"/>
    <w:rsid w:val="0038690D"/>
    <w:rsid w:val="004C2735"/>
    <w:rsid w:val="005240A2"/>
    <w:rsid w:val="005A35B7"/>
    <w:rsid w:val="005B2053"/>
    <w:rsid w:val="005B5520"/>
    <w:rsid w:val="005C03DE"/>
    <w:rsid w:val="005F129B"/>
    <w:rsid w:val="00633DE7"/>
    <w:rsid w:val="0066095D"/>
    <w:rsid w:val="00690595"/>
    <w:rsid w:val="006D2394"/>
    <w:rsid w:val="006E0658"/>
    <w:rsid w:val="006E5342"/>
    <w:rsid w:val="0076279F"/>
    <w:rsid w:val="00774067"/>
    <w:rsid w:val="007A03AE"/>
    <w:rsid w:val="007D098D"/>
    <w:rsid w:val="007D62C3"/>
    <w:rsid w:val="00847E6F"/>
    <w:rsid w:val="00850355"/>
    <w:rsid w:val="00892F10"/>
    <w:rsid w:val="008F646B"/>
    <w:rsid w:val="00921F07"/>
    <w:rsid w:val="0092718D"/>
    <w:rsid w:val="00946DAA"/>
    <w:rsid w:val="00974DDF"/>
    <w:rsid w:val="00994A1A"/>
    <w:rsid w:val="00A02A43"/>
    <w:rsid w:val="00AA1DA7"/>
    <w:rsid w:val="00AB67EF"/>
    <w:rsid w:val="00B124D8"/>
    <w:rsid w:val="00B407C5"/>
    <w:rsid w:val="00B563C0"/>
    <w:rsid w:val="00B7648E"/>
    <w:rsid w:val="00C56A4D"/>
    <w:rsid w:val="00CB49C8"/>
    <w:rsid w:val="00D02901"/>
    <w:rsid w:val="00E26A53"/>
    <w:rsid w:val="00ED046F"/>
    <w:rsid w:val="00ED0E03"/>
    <w:rsid w:val="00EF49F7"/>
    <w:rsid w:val="00F1469F"/>
    <w:rsid w:val="00F411D2"/>
    <w:rsid w:val="00F8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0797"/>
  <w15:docId w15:val="{7FE8DBA0-08C4-48A2-A74D-D780360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8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B76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rsid w:val="00B7648E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648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B76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mar">
    <w:name w:val="textmar"/>
    <w:basedOn w:val="a0"/>
    <w:rsid w:val="00B7648E"/>
  </w:style>
  <w:style w:type="paragraph" w:styleId="a5">
    <w:name w:val="List Paragraph"/>
    <w:basedOn w:val="a"/>
    <w:uiPriority w:val="34"/>
    <w:qFormat/>
    <w:rsid w:val="00B7648E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9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6706-AAF0-44FD-B230-B47B4FD6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Сакварелидзе</dc:creator>
  <cp:keywords/>
  <dc:description/>
  <cp:lastModifiedBy>Пользователь Windows</cp:lastModifiedBy>
  <cp:revision>2</cp:revision>
  <cp:lastPrinted>2019-07-18T12:03:00Z</cp:lastPrinted>
  <dcterms:created xsi:type="dcterms:W3CDTF">2022-12-26T13:50:00Z</dcterms:created>
  <dcterms:modified xsi:type="dcterms:W3CDTF">2022-12-26T13:50:00Z</dcterms:modified>
</cp:coreProperties>
</file>